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07CEB" w14:textId="6E95FD67" w:rsidR="00B31A3D" w:rsidRPr="00B31A3D" w:rsidRDefault="00B31A3D" w:rsidP="00742717">
      <w:pPr>
        <w:jc w:val="center"/>
        <w:rPr>
          <w:rFonts w:ascii="Open Sans" w:hAnsi="Open Sans" w:cs="Open Sans"/>
          <w:color w:val="242424"/>
          <w:shd w:val="clear" w:color="auto" w:fill="FFFFFF"/>
        </w:rPr>
      </w:pPr>
      <w:r w:rsidRPr="00B31A3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ES"/>
          <w14:ligatures w14:val="none"/>
        </w:rPr>
        <w:t>Manifiesto por el derecho a la viviend</w:t>
      </w:r>
      <w:r w:rsidR="0049425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ES"/>
          <w14:ligatures w14:val="none"/>
        </w:rPr>
        <w:t>a en Toledo</w:t>
      </w:r>
    </w:p>
    <w:p w14:paraId="54C52B4C" w14:textId="31E818FC" w:rsidR="00B31A3D" w:rsidRPr="00B31A3D" w:rsidRDefault="00B31A3D" w:rsidP="009421A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B31A3D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Hoy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, en Toledo,</w:t>
      </w:r>
      <w:r w:rsidRPr="00B31A3D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alzamos la voz para defender algo básico: el derecho a una vivienda digna. Un derecho que debería estar garantizado, pero que en la práctica se ha convertido en un privilegio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.</w:t>
      </w:r>
    </w:p>
    <w:p w14:paraId="65FF21C8" w14:textId="77777777" w:rsidR="00F61C7E" w:rsidRDefault="00F61C7E" w:rsidP="009421A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</w:p>
    <w:p w14:paraId="2B1AD9FA" w14:textId="1D872E12" w:rsidR="00B31A3D" w:rsidRDefault="00B31A3D" w:rsidP="009421A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B31A3D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La vivienda no puede seguir siendo tratada como un activo financiero, como un objeto de especulación o como una mercancía más. Es el lugar donde se construye la vida, donde se sostienen las familias y donde se articula la comunidad. Sin vivienda, no hay proyecto de vida posible.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Porque también aquí, en nuestra ciudad, cada vez es más difícil vivir. Cada vez más vecinos y vecinas ven cómo los precios suben, cómo acceder a un alquiler digno se complica y cómo quedarse en su barrio de toda la vida empieza a ser imposible.</w:t>
      </w:r>
    </w:p>
    <w:p w14:paraId="68FA5998" w14:textId="77777777" w:rsidR="00F61C7E" w:rsidRDefault="00F61C7E" w:rsidP="009421A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</w:p>
    <w:p w14:paraId="6079A11D" w14:textId="77777777" w:rsidR="00F61C7E" w:rsidRDefault="00B31A3D" w:rsidP="009421A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La ley 12/2023, de 24 de mayo</w:t>
      </w:r>
      <w:r w:rsidR="00494259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, por el derecho a la vivienda, en su art. 3.f.1º dice que la vivienda social es aquella de titularidad pública destinada al alquiler, cesión o cualquier otra fórmula de tenencia temporal sujeta a limitaciones de renta o de venta y destinada a personas u hogares con dificultades para acceder a una vivienda en el mercado. </w:t>
      </w:r>
    </w:p>
    <w:p w14:paraId="2947FA5B" w14:textId="77777777" w:rsidR="00F61C7E" w:rsidRDefault="00F61C7E" w:rsidP="009421A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</w:p>
    <w:p w14:paraId="6E0ADECE" w14:textId="3526B705" w:rsidR="00B31A3D" w:rsidRDefault="00494259" w:rsidP="009421A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También será considerada vivienda social aquella cuyo suelo sea de titularidad pública sobre el que se haya constituido derecho de superficie, concesión administrativa o negocio jurídico equivalente.</w:t>
      </w:r>
    </w:p>
    <w:p w14:paraId="6AC09160" w14:textId="77777777" w:rsidR="00F61C7E" w:rsidRDefault="00F61C7E" w:rsidP="009421A5">
      <w:pPr>
        <w:spacing w:after="0" w:line="240" w:lineRule="auto"/>
        <w:rPr>
          <w:rFonts w:ascii="Times New Roman" w:hAnsi="Times New Roman" w:cs="Times New Roman"/>
        </w:rPr>
      </w:pPr>
    </w:p>
    <w:p w14:paraId="2BD1D088" w14:textId="77777777" w:rsidR="00F61C7E" w:rsidRDefault="000F1528" w:rsidP="009421A5">
      <w:pPr>
        <w:spacing w:after="0" w:line="240" w:lineRule="auto"/>
        <w:rPr>
          <w:rFonts w:ascii="Times New Roman" w:hAnsi="Times New Roman" w:cs="Times New Roman"/>
        </w:rPr>
      </w:pPr>
      <w:r w:rsidRPr="009421A5">
        <w:rPr>
          <w:rFonts w:ascii="Times New Roman" w:hAnsi="Times New Roman" w:cs="Times New Roman"/>
        </w:rPr>
        <w:t>Y cuando el mercado se dispara, cuando los precios se desbocan y expulsan a la mayoría social, la intervención pública no es una opción: es una obligación.</w:t>
      </w:r>
      <w:r w:rsidRPr="009421A5">
        <w:rPr>
          <w:rFonts w:ascii="Times New Roman" w:hAnsi="Times New Roman" w:cs="Times New Roman"/>
        </w:rPr>
        <w:br/>
      </w:r>
    </w:p>
    <w:p w14:paraId="18B5B3EB" w14:textId="7895F480" w:rsidR="000F1528" w:rsidRPr="00B31A3D" w:rsidRDefault="000F1528" w:rsidP="009421A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9421A5">
        <w:rPr>
          <w:rFonts w:ascii="Times New Roman" w:hAnsi="Times New Roman" w:cs="Times New Roman"/>
        </w:rPr>
        <w:t>Porque dejar la vivienda únicamente en manos del mercado es renunciar a garantizar un derecho fundamental</w:t>
      </w:r>
      <w:r>
        <w:t>.</w:t>
      </w:r>
    </w:p>
    <w:p w14:paraId="75799D28" w14:textId="77777777" w:rsidR="00F61C7E" w:rsidRDefault="00F61C7E" w:rsidP="009421A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</w:p>
    <w:p w14:paraId="40291DB8" w14:textId="495C5019" w:rsidR="00B31A3D" w:rsidRPr="00B31A3D" w:rsidRDefault="00B31A3D" w:rsidP="009421A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B31A3D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Sin embargo, la realidad es contundente: España no está a la altura de Europa.</w:t>
      </w:r>
    </w:p>
    <w:p w14:paraId="66F57969" w14:textId="77777777" w:rsidR="00F61C7E" w:rsidRDefault="00F61C7E" w:rsidP="009421A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</w:p>
    <w:p w14:paraId="0465E3C7" w14:textId="22160B49" w:rsidR="00B31A3D" w:rsidRPr="00B31A3D" w:rsidRDefault="00B31A3D" w:rsidP="009421A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B31A3D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Mientras en nuestro país el parque de vivienda social apenas alcanza en torno al </w:t>
      </w:r>
      <w:r w:rsidRPr="00B31A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3,3% del total</w:t>
      </w:r>
      <w:r w:rsidRPr="00B31A3D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, la media europea se sitúa aproximadamente en el </w:t>
      </w:r>
      <w:r w:rsidRPr="00B31A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9%</w:t>
      </w:r>
      <w:r w:rsidRPr="00B31A3D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. Esta diferencia no es un matiz técnico: es una brecha estructural que explica por qué miles de personas no pueden acceder a un alquiler </w:t>
      </w:r>
      <w:r w:rsidR="0083374F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digno</w:t>
      </w:r>
      <w:r w:rsidRPr="00B31A3D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o se ven expulsadas de sus propios barrios.</w:t>
      </w:r>
    </w:p>
    <w:p w14:paraId="0CC08055" w14:textId="77777777" w:rsidR="00F61C7E" w:rsidRDefault="00F61C7E" w:rsidP="009421A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</w:p>
    <w:p w14:paraId="53E00B27" w14:textId="64934E35" w:rsidR="00B31A3D" w:rsidRPr="00B31A3D" w:rsidRDefault="00B31A3D" w:rsidP="009421A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B31A3D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No hablamos solo de números. Hablamos de vidas.</w:t>
      </w:r>
      <w:r w:rsidRPr="00B31A3D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br/>
        <w:t>Hablamos de jóvenes que no pueden emanciparse.</w:t>
      </w:r>
      <w:r w:rsidRPr="00B31A3D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br/>
        <w:t>Hablamos de familias que destinan una parte desproporcionada de sus ingresos a pagar un techo.</w:t>
      </w:r>
      <w:r w:rsidRPr="00B31A3D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br/>
        <w:t xml:space="preserve">Hablamos de vecinos y vecinas que tienen que marcharse porque </w:t>
      </w:r>
      <w:r w:rsidR="00FC0DFC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ya no pueden permitirse vivir donde siempre han vivido</w:t>
      </w:r>
      <w:r w:rsidRPr="00B31A3D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.</w:t>
      </w:r>
    </w:p>
    <w:p w14:paraId="5B7A2648" w14:textId="77777777" w:rsidR="00F61C7E" w:rsidRDefault="00F61C7E" w:rsidP="009421A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</w:p>
    <w:p w14:paraId="77FBFC24" w14:textId="2E27B39B" w:rsidR="00B31A3D" w:rsidRPr="00B31A3D" w:rsidRDefault="00B31A3D" w:rsidP="00AF309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B31A3D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España lleva décadas apostando por un modelo basado en la propiedad y abandonando la vivienda </w:t>
      </w:r>
      <w:r w:rsidR="009421A5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social</w:t>
      </w:r>
      <w:r w:rsidRPr="00B31A3D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. El resultado es evidente: </w:t>
      </w:r>
      <w:r w:rsidR="009421A5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tenemos </w:t>
      </w:r>
      <w:r w:rsidRPr="00B31A3D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uno de los parques de vivienda social más bajos de Europa</w:t>
      </w:r>
      <w:r w:rsidR="008C7F98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, dejando en manos del mercado un derecho fundamental.</w:t>
      </w:r>
      <w:r w:rsidRPr="00B31A3D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</w:p>
    <w:p w14:paraId="26B57FA7" w14:textId="77777777" w:rsidR="00AF309B" w:rsidRPr="00E258B7" w:rsidRDefault="00AF309B" w:rsidP="00AF30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E258B7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Pero más allá de los datos, Toledo tiene su propia realidad.</w:t>
      </w:r>
    </w:p>
    <w:p w14:paraId="360581D9" w14:textId="0301DB57" w:rsidR="00AF309B" w:rsidRPr="00E258B7" w:rsidRDefault="00AF309B" w:rsidP="00AF30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Los distintos barrios de la ciudad</w:t>
      </w:r>
      <w:r w:rsidRPr="00E258B7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viven situaciones muy distintas, pero comparten un mismo problema: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r w:rsidRPr="00E258B7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la dificultad creciente para acceder o mantener una vivienda digna.</w:t>
      </w:r>
    </w:p>
    <w:p w14:paraId="0C532652" w14:textId="4571A0D6" w:rsidR="00AF309B" w:rsidRPr="00E258B7" w:rsidRDefault="00AF309B" w:rsidP="00AF30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E258B7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Esto no es casualidad. Es el resultado de años sin una apuesta decidida por la vivienda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social</w:t>
      </w:r>
      <w:r w:rsidRPr="00E258B7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y de dejar en manos del mercado un derecho fundamental.</w:t>
      </w:r>
    </w:p>
    <w:p w14:paraId="6CF1CC03" w14:textId="77777777" w:rsidR="00AF309B" w:rsidRPr="00E258B7" w:rsidRDefault="00AF309B" w:rsidP="00AF30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E258B7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lastRenderedPageBreak/>
        <w:t>Pero también es necesario señalar responsabilidades concretas.</w:t>
      </w:r>
    </w:p>
    <w:p w14:paraId="132C8016" w14:textId="41F16449" w:rsidR="00AF309B" w:rsidRPr="00E258B7" w:rsidRDefault="00AF309B" w:rsidP="00AF30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E258B7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El Ayuntamiento de Toledo, como administración más cercana a la ciudadanía, no puede mirar hacia otro lado. Y menos aun cuando cuenta con instrumentos propios como la Empresa Municipal de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l</w:t>
      </w:r>
      <w:r w:rsidRPr="00E258B7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Suelo y</w:t>
      </w:r>
      <w:r w:rsidRPr="00E258B7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la </w:t>
      </w:r>
      <w:r w:rsidRPr="00E258B7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Vivienda.</w:t>
      </w:r>
    </w:p>
    <w:p w14:paraId="49186748" w14:textId="4F046BDE" w:rsidR="00FC0DFC" w:rsidRDefault="00AF309B" w:rsidP="00F61C7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E258B7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Resulta incomprensible que, en un contexto de escasez de vivienda, se estén permitiendo criterios de acceso que alcanzan hasta </w:t>
      </w:r>
      <w:r w:rsidRPr="00E258B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7,5 veces el IPREM</w:t>
      </w:r>
      <w:r w:rsidRPr="00E258B7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, abriendo la puerta a rentas que no responden a situaciones de necesidad real.</w:t>
      </w:r>
      <w:r w:rsidRPr="00E258B7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br/>
      </w:r>
    </w:p>
    <w:p w14:paraId="3848A620" w14:textId="77777777" w:rsidR="00FC0DFC" w:rsidRDefault="00AF309B" w:rsidP="00F61C7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E258B7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Cuando los recursos públicos son limitados, deben priorizar a quienes más lo necesitan.</w:t>
      </w:r>
      <w:r w:rsidRPr="00E258B7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br/>
      </w:r>
    </w:p>
    <w:p w14:paraId="3C0B5480" w14:textId="77777777" w:rsidR="00FC0DFC" w:rsidRDefault="00AF309B" w:rsidP="00F61C7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E258B7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Cuando la vivienda falta, no se puede gestionar como si sobrara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, porque la vivienda social no puede competir con el mercado: </w:t>
      </w:r>
      <w:r w:rsidRPr="00AF309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DEBE CORREGIRLO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.</w:t>
      </w:r>
      <w:r w:rsidRPr="00E258B7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br/>
      </w:r>
    </w:p>
    <w:p w14:paraId="37BA75F5" w14:textId="5619EFA4" w:rsidR="00AF309B" w:rsidRPr="00E258B7" w:rsidRDefault="00AF309B" w:rsidP="00F61C7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</w:pPr>
      <w:r w:rsidRPr="00E258B7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Debe ser un escudo para las familias vulnerables, no una oportunidad más dentro de un sistema que ya expulsa a demasiada gente.</w:t>
      </w:r>
    </w:p>
    <w:p w14:paraId="074C06E8" w14:textId="77777777" w:rsidR="00AF309B" w:rsidRPr="00E258B7" w:rsidRDefault="00AF309B" w:rsidP="00F61C7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E258B7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Por eso, desde Toledo, exigimos:</w:t>
      </w:r>
    </w:p>
    <w:p w14:paraId="0AB1B007" w14:textId="671D82A0" w:rsidR="00AF309B" w:rsidRPr="00E258B7" w:rsidRDefault="00AF309B" w:rsidP="00F61C7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B31A3D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Que la vivienda sea reconocida y garantizada como un derecho efectivo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y </w:t>
      </w:r>
      <w:r w:rsidRPr="0074271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subjetivo</w:t>
      </w:r>
      <w:r w:rsidRPr="00B31A3D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, no como una declaración vacía</w:t>
      </w:r>
      <w:r w:rsidRPr="00E258B7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.</w:t>
      </w:r>
    </w:p>
    <w:p w14:paraId="5DBAA36E" w14:textId="37B460DB" w:rsidR="00AF309B" w:rsidRPr="00E258B7" w:rsidRDefault="00AF309B" w:rsidP="00F61C7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E258B7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Que se amplíe de forma decidida el parque público de vivienda hasta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, como mínimo,</w:t>
      </w:r>
      <w:r w:rsidRPr="00E258B7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converger con</w:t>
      </w:r>
      <w:r w:rsidRPr="00E258B7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la media europea.</w:t>
      </w:r>
    </w:p>
    <w:p w14:paraId="5C1C9737" w14:textId="71F18E8C" w:rsidR="00AF309B" w:rsidRPr="00E258B7" w:rsidRDefault="00AF309B" w:rsidP="00F61C7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E258B7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Que se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frene la especulación e </w:t>
      </w:r>
      <w:r w:rsidRPr="00E258B7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intervenga el mercado cuando los precios expulsen a la ciudadanía y se priorice el uso social de la vivienda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frente al beneficio económico</w:t>
      </w:r>
      <w:r w:rsidR="0083374F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, porque el interés general está -y debe estar- por encima de los intereses particulares.</w:t>
      </w:r>
    </w:p>
    <w:p w14:paraId="4FE1F42B" w14:textId="7E7AD1FB" w:rsidR="00AF309B" w:rsidRPr="00E258B7" w:rsidRDefault="00AF309B" w:rsidP="00F61C7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E258B7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Que la Empresa Municipal de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l Suelo y</w:t>
      </w:r>
      <w:r w:rsidRPr="00E258B7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la Vivienda actúe con criterios sociales claros, priorizando a quienes más lo necesitan.</w:t>
      </w:r>
    </w:p>
    <w:p w14:paraId="2A60F1A2" w14:textId="77777777" w:rsidR="00AF309B" w:rsidRPr="00E258B7" w:rsidRDefault="00AF309B" w:rsidP="00F61C7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E258B7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Que nadie tenga que abandonar su barrio por no poder pagar un techo.</w:t>
      </w:r>
    </w:p>
    <w:p w14:paraId="65593A07" w14:textId="77777777" w:rsidR="00AF309B" w:rsidRDefault="00AF309B" w:rsidP="00F61C7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</w:p>
    <w:p w14:paraId="1904DE1A" w14:textId="5ECC7960" w:rsidR="00B31A3D" w:rsidRPr="00B31A3D" w:rsidRDefault="00B31A3D" w:rsidP="00F61C7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B31A3D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Porque no hay ciudad sin vecinos.</w:t>
      </w:r>
      <w:r w:rsidRPr="00B31A3D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br/>
        <w:t>Porque no hay comunidad sin hogar.</w:t>
      </w:r>
      <w:r w:rsidRPr="00B31A3D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br/>
        <w:t>Porque no hay dignidad sin vivienda.</w:t>
      </w:r>
    </w:p>
    <w:p w14:paraId="6AC94A02" w14:textId="4C6AF3A0" w:rsidR="00B31A3D" w:rsidRPr="00B31A3D" w:rsidRDefault="00742717" w:rsidP="009421A5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Por eso h</w:t>
      </w:r>
      <w:r w:rsidR="00B31A3D" w:rsidRPr="00B31A3D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oy decimos alto y claro:</w:t>
      </w:r>
      <w:r w:rsidR="00B31A3D" w:rsidRPr="00B31A3D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br/>
      </w:r>
      <w:r w:rsidR="009421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L</w:t>
      </w:r>
      <w:r w:rsidR="00B31A3D" w:rsidRPr="00B31A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a vivienda no es un negocio, es un derecho.</w:t>
      </w:r>
    </w:p>
    <w:p w14:paraId="4B83D98D" w14:textId="77777777" w:rsidR="00B31A3D" w:rsidRDefault="00B31A3D"/>
    <w:p w14:paraId="6481EE59" w14:textId="23F9171D" w:rsidR="00FC0DFC" w:rsidRPr="00FC0DFC" w:rsidRDefault="00FC0DFC">
      <w:pPr>
        <w:rPr>
          <w:b/>
          <w:bCs/>
        </w:rPr>
      </w:pPr>
      <w:r>
        <w:rPr>
          <w:b/>
          <w:bCs/>
        </w:rPr>
        <w:tab/>
        <w:t>FEDERACION LOCAL DE ASOCIACIONES VECINALES DE TOLEDO “EL CIUDADANO”</w:t>
      </w:r>
    </w:p>
    <w:sectPr w:rsidR="00FC0DFC" w:rsidRPr="00FC0DFC" w:rsidSect="009421A5">
      <w:pgSz w:w="11906" w:h="16838"/>
      <w:pgMar w:top="851" w:right="170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D5623"/>
    <w:multiLevelType w:val="multilevel"/>
    <w:tmpl w:val="47026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1EF33B3"/>
    <w:multiLevelType w:val="multilevel"/>
    <w:tmpl w:val="03460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3861778">
    <w:abstractNumId w:val="1"/>
  </w:num>
  <w:num w:numId="2" w16cid:durableId="157381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A3D"/>
    <w:rsid w:val="000F1528"/>
    <w:rsid w:val="002E40A0"/>
    <w:rsid w:val="00494259"/>
    <w:rsid w:val="004D7D1A"/>
    <w:rsid w:val="00520D73"/>
    <w:rsid w:val="00666EEE"/>
    <w:rsid w:val="00742717"/>
    <w:rsid w:val="007800BD"/>
    <w:rsid w:val="007E62E5"/>
    <w:rsid w:val="0083374F"/>
    <w:rsid w:val="008774C8"/>
    <w:rsid w:val="008C7F98"/>
    <w:rsid w:val="009421A5"/>
    <w:rsid w:val="00A7232A"/>
    <w:rsid w:val="00AF309B"/>
    <w:rsid w:val="00B31A3D"/>
    <w:rsid w:val="00CF19F6"/>
    <w:rsid w:val="00E80241"/>
    <w:rsid w:val="00F61C7E"/>
    <w:rsid w:val="00FC0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B4D5A"/>
  <w15:chartTrackingRefBased/>
  <w15:docId w15:val="{E187FD72-D6E3-4D60-A876-67E961D6E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31A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31A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31A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31A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31A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31A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31A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31A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31A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31A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31A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31A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31A3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31A3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31A3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31A3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31A3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31A3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31A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31A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31A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31A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31A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31A3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31A3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31A3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31A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31A3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31A3D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semiHidden/>
    <w:unhideWhenUsed/>
    <w:rsid w:val="00B31A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734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Luis</dc:creator>
  <cp:keywords/>
  <dc:description/>
  <cp:lastModifiedBy>federacion.aa.vv.to@gmail.com</cp:lastModifiedBy>
  <cp:revision>4</cp:revision>
  <dcterms:created xsi:type="dcterms:W3CDTF">2026-04-02T17:13:00Z</dcterms:created>
  <dcterms:modified xsi:type="dcterms:W3CDTF">2026-04-25T20:59:00Z</dcterms:modified>
</cp:coreProperties>
</file>